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A5D21" w14:textId="77777777" w:rsidR="00EF1A65" w:rsidRPr="00A441A8" w:rsidRDefault="00EF1A65" w:rsidP="00EF1A65">
      <w:pPr>
        <w:bidi/>
        <w:jc w:val="center"/>
        <w:rPr>
          <w:rFonts w:asciiTheme="minorBidi" w:hAnsiTheme="minorBidi" w:cs="B Nazanin"/>
          <w:color w:val="000000" w:themeColor="text1"/>
          <w:sz w:val="28"/>
          <w:szCs w:val="28"/>
          <w:rtl/>
        </w:rPr>
      </w:pPr>
    </w:p>
    <w:p w14:paraId="50639188" w14:textId="2CAFAE8D" w:rsidR="00EF1A65" w:rsidRPr="00EF1A65" w:rsidRDefault="00EF1A65" w:rsidP="007D007D">
      <w:pPr>
        <w:bidi/>
        <w:jc w:val="center"/>
        <w:rPr>
          <w:rFonts w:asciiTheme="minorBidi" w:hAnsiTheme="minorBidi" w:cs="B Nazanin"/>
          <w:b/>
          <w:bCs/>
          <w:color w:val="000000" w:themeColor="text1"/>
          <w:sz w:val="48"/>
          <w:szCs w:val="48"/>
          <w:rtl/>
        </w:rPr>
      </w:pPr>
      <w:r w:rsidRPr="00EF1A65">
        <w:rPr>
          <w:rFonts w:asciiTheme="minorBidi" w:hAnsiTheme="minorBidi" w:cs="B Nazanin" w:hint="cs"/>
          <w:b/>
          <w:bCs/>
          <w:color w:val="000000" w:themeColor="text1"/>
          <w:sz w:val="48"/>
          <w:szCs w:val="48"/>
          <w:rtl/>
        </w:rPr>
        <w:t>بررسی پتانسیل های</w:t>
      </w:r>
      <w:r>
        <w:rPr>
          <w:rFonts w:asciiTheme="minorBidi" w:hAnsiTheme="minorBidi" w:cs="B Nazanin" w:hint="cs"/>
          <w:b/>
          <w:bCs/>
          <w:color w:val="000000" w:themeColor="text1"/>
          <w:sz w:val="48"/>
          <w:szCs w:val="48"/>
          <w:rtl/>
        </w:rPr>
        <w:t xml:space="preserve"> معدنی برگه 1:100000 قره چمن د</w:t>
      </w:r>
      <w:r>
        <w:rPr>
          <w:rFonts w:asciiTheme="minorBidi" w:hAnsiTheme="minorBidi" w:cs="B Nazanin" w:hint="cs"/>
          <w:b/>
          <w:bCs/>
          <w:color w:val="000000" w:themeColor="text1"/>
          <w:sz w:val="48"/>
          <w:szCs w:val="48"/>
          <w:rtl/>
          <w:lang w:bidi="fa-IR"/>
        </w:rPr>
        <w:t xml:space="preserve">ر </w:t>
      </w:r>
      <w:r w:rsidRPr="00EF1A65">
        <w:rPr>
          <w:rFonts w:asciiTheme="minorBidi" w:hAnsiTheme="minorBidi" w:cs="B Nazanin" w:hint="cs"/>
          <w:b/>
          <w:bCs/>
          <w:color w:val="000000" w:themeColor="text1"/>
          <w:sz w:val="48"/>
          <w:szCs w:val="48"/>
          <w:rtl/>
        </w:rPr>
        <w:t>محیط سامانه</w:t>
      </w:r>
      <w:r w:rsidR="007D007D">
        <w:rPr>
          <w:rFonts w:asciiTheme="minorBidi" w:hAnsiTheme="minorBidi" w:cs="B Nazanin" w:hint="cs"/>
          <w:b/>
          <w:bCs/>
          <w:color w:val="000000" w:themeColor="text1"/>
          <w:sz w:val="48"/>
          <w:szCs w:val="48"/>
          <w:rtl/>
        </w:rPr>
        <w:t xml:space="preserve"> </w:t>
      </w:r>
      <w:r w:rsidR="007D007D" w:rsidRPr="00EF1A65">
        <w:rPr>
          <w:rFonts w:asciiTheme="minorBidi" w:hAnsiTheme="minorBidi" w:cs="B Nazanin" w:hint="cs"/>
          <w:b/>
          <w:bCs/>
          <w:color w:val="000000" w:themeColor="text1"/>
          <w:sz w:val="48"/>
          <w:szCs w:val="48"/>
          <w:rtl/>
        </w:rPr>
        <w:t>اطلاعات جغرافیایی(</w:t>
      </w:r>
      <w:r w:rsidR="007D007D" w:rsidRPr="00EF1A65">
        <w:rPr>
          <w:rFonts w:asciiTheme="minorBidi" w:hAnsiTheme="minorBidi" w:cs="B Nazanin"/>
          <w:b/>
          <w:bCs/>
          <w:color w:val="000000" w:themeColor="text1"/>
          <w:sz w:val="48"/>
          <w:szCs w:val="48"/>
        </w:rPr>
        <w:t>GIS</w:t>
      </w:r>
      <w:r w:rsidR="007D007D" w:rsidRPr="00EF1A65">
        <w:rPr>
          <w:rFonts w:asciiTheme="minorBidi" w:hAnsiTheme="minorBidi" w:cs="B Nazanin" w:hint="cs"/>
          <w:b/>
          <w:bCs/>
          <w:color w:val="000000" w:themeColor="text1"/>
          <w:sz w:val="48"/>
          <w:szCs w:val="48"/>
          <w:rtl/>
        </w:rPr>
        <w:t>)</w:t>
      </w:r>
    </w:p>
    <w:p w14:paraId="0D908E04" w14:textId="37713570" w:rsidR="00011013" w:rsidRPr="00011013" w:rsidRDefault="00EF1A65" w:rsidP="00431FFD">
      <w:pPr>
        <w:pStyle w:val="Affiliation"/>
        <w:spacing w:line="240" w:lineRule="auto"/>
        <w:rPr>
          <w:rtl/>
        </w:rPr>
      </w:pPr>
      <w:r>
        <w:rPr>
          <w:rFonts w:hint="cs"/>
          <w:rtl/>
        </w:rPr>
        <w:t xml:space="preserve">امیرحسین صالحی </w:t>
      </w:r>
    </w:p>
    <w:p w14:paraId="75ED8275" w14:textId="59E97BFA" w:rsidR="00EB369F" w:rsidRDefault="00011013" w:rsidP="00E1725C">
      <w:pPr>
        <w:pStyle w:val="Affiliation"/>
        <w:spacing w:line="240" w:lineRule="auto"/>
      </w:pPr>
      <w:r>
        <w:rPr>
          <w:rFonts w:hint="cs"/>
          <w:rtl/>
        </w:rPr>
        <w:t>1</w:t>
      </w:r>
      <w:r w:rsidR="007D244B" w:rsidRPr="007D244B">
        <w:rPr>
          <w:rFonts w:hint="cs"/>
          <w:vertAlign w:val="superscript"/>
          <w:rtl/>
        </w:rPr>
        <w:t>*</w:t>
      </w:r>
      <w:r>
        <w:rPr>
          <w:rFonts w:hint="cs"/>
          <w:rtl/>
        </w:rPr>
        <w:t xml:space="preserve">ـ </w:t>
      </w:r>
      <w:r w:rsidR="008245CE">
        <w:rPr>
          <w:rFonts w:hint="cs"/>
          <w:rtl/>
        </w:rPr>
        <w:t>کارشناس ارشد مهندسی اکتشاف معدن ،</w:t>
      </w:r>
      <w:r>
        <w:rPr>
          <w:rFonts w:hint="cs"/>
          <w:rtl/>
        </w:rPr>
        <w:t xml:space="preserve"> </w:t>
      </w:r>
      <w:r w:rsidR="008345DC">
        <w:rPr>
          <w:rFonts w:hint="cs"/>
          <w:rtl/>
        </w:rPr>
        <w:t>دانشگاه آزاد اسلامی واحد تهران جنوب</w:t>
      </w:r>
      <w:r>
        <w:rPr>
          <w:rFonts w:hint="cs"/>
          <w:rtl/>
        </w:rPr>
        <w:t xml:space="preserve">، </w:t>
      </w:r>
      <w:hyperlink r:id="rId8" w:history="1">
        <w:r w:rsidR="00E1725C" w:rsidRPr="00E253F1">
          <w:rPr>
            <w:rStyle w:val="Hyperlink"/>
          </w:rPr>
          <w:t>miningexplo@yahoo.com</w:t>
        </w:r>
      </w:hyperlink>
    </w:p>
    <w:p w14:paraId="1BABC64D" w14:textId="77777777" w:rsidR="00E1725C" w:rsidRPr="00E1725C" w:rsidRDefault="00E1725C" w:rsidP="00E1725C">
      <w:pPr>
        <w:pStyle w:val="Affiliation"/>
        <w:spacing w:line="240" w:lineRule="auto"/>
        <w:rPr>
          <w:rtl/>
        </w:rPr>
      </w:pPr>
    </w:p>
    <w:p w14:paraId="60CD5BFC" w14:textId="36A3F8EC" w:rsidR="00832CC2" w:rsidRPr="00832CC2" w:rsidRDefault="007D244B" w:rsidP="00832CC2">
      <w:pPr>
        <w:bidi/>
        <w:rPr>
          <w:rFonts w:cs="B Nazanin"/>
          <w:b/>
          <w:bCs/>
          <w:sz w:val="26"/>
          <w:szCs w:val="26"/>
          <w:rtl/>
        </w:rPr>
      </w:pPr>
      <w:r w:rsidRPr="00E67C6F">
        <w:rPr>
          <w:rFonts w:cs="B Nazanin" w:hint="cs"/>
          <w:sz w:val="26"/>
          <w:szCs w:val="26"/>
          <w:rtl/>
        </w:rPr>
        <w:t>چکیده</w:t>
      </w:r>
      <w:r w:rsidRPr="008345DC">
        <w:rPr>
          <w:rFonts w:cs="B Nazanin" w:hint="cs"/>
          <w:b/>
          <w:sz w:val="26"/>
          <w:szCs w:val="26"/>
          <w:rtl/>
        </w:rPr>
        <w:t>:</w:t>
      </w:r>
      <w:r w:rsidR="00832CC2" w:rsidRPr="00832CC2">
        <w:rPr>
          <w:rFonts w:cs="B Nazanin" w:hint="cs"/>
          <w:color w:val="000000" w:themeColor="text1"/>
          <w:sz w:val="28"/>
          <w:szCs w:val="28"/>
          <w:rtl/>
        </w:rPr>
        <w:t xml:space="preserve"> </w:t>
      </w:r>
      <w:r w:rsidR="00832CC2" w:rsidRPr="00832CC2">
        <w:rPr>
          <w:rFonts w:cs="B Nazanin" w:hint="cs"/>
          <w:color w:val="000000" w:themeColor="text1"/>
          <w:sz w:val="26"/>
          <w:szCs w:val="26"/>
          <w:rtl/>
        </w:rPr>
        <w:t>ناحیه مورد بررسی در استان آذربایجان شرقی و شمال باختر کشور واقع است . این ناحیه در محدوده ی ورقه 1:100000 زمین شناسی قره چمن به وسعت 2420 کیلومتر مربع می باشد که در میان عرض های جغرافیایی 30 37 تا 00 38 و طول های جغرافیایی 00 47 تا 30 47 خاوری قرار دارد و از شمال به برگه 1:100000 اهر- از جنوب به برگه سراس</w:t>
      </w:r>
      <w:r w:rsidR="00832CC2">
        <w:rPr>
          <w:rFonts w:cs="B Nazanin" w:hint="cs"/>
          <w:color w:val="000000" w:themeColor="text1"/>
          <w:sz w:val="26"/>
          <w:szCs w:val="26"/>
          <w:rtl/>
        </w:rPr>
        <w:t xml:space="preserve">کندر ( هشترود ) از شرق به برگه </w:t>
      </w:r>
      <w:r w:rsidR="00832CC2" w:rsidRPr="00832CC2">
        <w:rPr>
          <w:rFonts w:cs="B Nazanin" w:hint="cs"/>
          <w:color w:val="000000" w:themeColor="text1"/>
          <w:sz w:val="26"/>
          <w:szCs w:val="26"/>
          <w:rtl/>
        </w:rPr>
        <w:t>ی سراب و از غرب به برگه ی بستان آباد محدود می شود.</w:t>
      </w:r>
    </w:p>
    <w:p w14:paraId="0F293BC7" w14:textId="7011598A" w:rsidR="008E7F10" w:rsidRPr="001C21CA" w:rsidRDefault="007D244B" w:rsidP="001C21CA">
      <w:pPr>
        <w:bidi/>
        <w:jc w:val="lowKashida"/>
        <w:rPr>
          <w:rFonts w:cs="B Nazanin"/>
          <w:b/>
          <w:color w:val="000000" w:themeColor="text1"/>
          <w:sz w:val="26"/>
          <w:szCs w:val="26"/>
          <w:rtl/>
        </w:rPr>
      </w:pPr>
      <w:r w:rsidRPr="00832CC2">
        <w:rPr>
          <w:rFonts w:cs="B Nazanin" w:hint="cs"/>
          <w:b/>
          <w:sz w:val="26"/>
          <w:szCs w:val="26"/>
          <w:rtl/>
        </w:rPr>
        <w:t xml:space="preserve"> </w:t>
      </w:r>
      <w:r w:rsidR="00761247" w:rsidRPr="00832CC2">
        <w:rPr>
          <w:rFonts w:cs="B Nazanin" w:hint="cs"/>
          <w:b/>
          <w:color w:val="000000" w:themeColor="text1"/>
          <w:sz w:val="26"/>
          <w:szCs w:val="26"/>
          <w:rtl/>
          <w:lang w:bidi="fa-IR"/>
        </w:rPr>
        <w:t xml:space="preserve">با </w:t>
      </w:r>
      <w:r w:rsidR="008345DC" w:rsidRPr="00832CC2">
        <w:rPr>
          <w:rFonts w:cs="B Nazanin" w:hint="cs"/>
          <w:b/>
          <w:color w:val="000000" w:themeColor="text1"/>
          <w:sz w:val="26"/>
          <w:szCs w:val="26"/>
          <w:rtl/>
        </w:rPr>
        <w:t>بررسی</w:t>
      </w:r>
      <w:r w:rsidR="00761247" w:rsidRPr="00832CC2">
        <w:rPr>
          <w:rFonts w:cs="B Nazanin" w:hint="cs"/>
          <w:b/>
          <w:color w:val="000000" w:themeColor="text1"/>
          <w:sz w:val="26"/>
          <w:szCs w:val="26"/>
          <w:rtl/>
        </w:rPr>
        <w:t xml:space="preserve"> و مطالعات</w:t>
      </w:r>
      <w:r w:rsidR="008345DC" w:rsidRPr="00832CC2">
        <w:rPr>
          <w:rFonts w:cs="B Nazanin" w:hint="cs"/>
          <w:b/>
          <w:color w:val="000000" w:themeColor="text1"/>
          <w:sz w:val="26"/>
          <w:szCs w:val="26"/>
          <w:rtl/>
        </w:rPr>
        <w:t xml:space="preserve"> وضعیت زمین شناسی</w:t>
      </w:r>
      <w:bookmarkStart w:id="0" w:name="_GoBack"/>
      <w:bookmarkEnd w:id="0"/>
      <w:r w:rsidR="008345DC" w:rsidRPr="00832CC2">
        <w:rPr>
          <w:rFonts w:cs="B Nazanin" w:hint="cs"/>
          <w:b/>
          <w:color w:val="000000" w:themeColor="text1"/>
          <w:sz w:val="26"/>
          <w:szCs w:val="26"/>
          <w:rtl/>
        </w:rPr>
        <w:t xml:space="preserve">،زمین شناسی ساختمانی و زمین شناسی اقتصادی، کلیه اندیس ها ، کانسارها و معادن برگه </w:t>
      </w:r>
      <w:r w:rsidR="008345DC" w:rsidRPr="00832CC2">
        <w:rPr>
          <w:rFonts w:cs="B Nazanin" w:hint="cs"/>
          <w:b/>
          <w:sz w:val="26"/>
          <w:szCs w:val="26"/>
          <w:rtl/>
        </w:rPr>
        <w:t xml:space="preserve">1:100000 قره چمن </w:t>
      </w:r>
      <w:r w:rsidR="008345DC" w:rsidRPr="00832CC2">
        <w:rPr>
          <w:rFonts w:cs="B Nazanin" w:hint="cs"/>
          <w:b/>
          <w:color w:val="000000" w:themeColor="text1"/>
          <w:sz w:val="26"/>
          <w:szCs w:val="26"/>
          <w:rtl/>
        </w:rPr>
        <w:t xml:space="preserve">و اطلاعات اکتشافی و استخراجی آنها در قالب یک شناسنامه معدنی تهیه شده و در محیط </w:t>
      </w:r>
      <w:r w:rsidR="008345DC" w:rsidRPr="007E5685">
        <w:rPr>
          <w:rFonts w:cs="B Nazanin"/>
          <w:color w:val="000000" w:themeColor="text1"/>
          <w:sz w:val="26"/>
          <w:szCs w:val="26"/>
        </w:rPr>
        <w:t>GIS</w:t>
      </w:r>
      <w:r w:rsidR="008345DC" w:rsidRPr="00832CC2">
        <w:rPr>
          <w:rFonts w:cs="B Nazanin" w:hint="cs"/>
          <w:b/>
          <w:color w:val="000000" w:themeColor="text1"/>
          <w:sz w:val="26"/>
          <w:szCs w:val="26"/>
          <w:rtl/>
        </w:rPr>
        <w:t xml:space="preserve"> نهایتا یک خروجی از این نقشه به دست خواهد آمد به نحوی که با کلیک کردن بر روی نماد هر یک، اطلاعات معدنی آن در محیط نرم افزار نشان داده شود.</w:t>
      </w:r>
      <w:r w:rsidR="00761247" w:rsidRPr="00832CC2">
        <w:rPr>
          <w:rFonts w:cs="B Nazanin"/>
          <w:b/>
          <w:color w:val="000000" w:themeColor="text1"/>
          <w:sz w:val="26"/>
          <w:szCs w:val="26"/>
        </w:rPr>
        <w:t xml:space="preserve"> </w:t>
      </w:r>
      <w:r w:rsidR="008345DC" w:rsidRPr="00832CC2">
        <w:rPr>
          <w:rFonts w:cs="B Nazanin" w:hint="cs"/>
          <w:b/>
          <w:color w:val="000000" w:themeColor="text1"/>
          <w:sz w:val="26"/>
          <w:szCs w:val="26"/>
          <w:rtl/>
        </w:rPr>
        <w:t>لازم به ذکر است که در مورد اکتشافات ژئوشیمی و ژئوفیزیکی انجام شده تمام گزارش های موجود و نقشه های مربوط مورد بررسی قرار گرفت .</w:t>
      </w:r>
    </w:p>
    <w:p w14:paraId="290EFB4C" w14:textId="7A1C2B34" w:rsidR="008E7F10" w:rsidRDefault="00306229" w:rsidP="00431FFD">
      <w:pPr>
        <w:pStyle w:val="Abstract"/>
        <w:spacing w:line="240" w:lineRule="auto"/>
        <w:rPr>
          <w:rtl/>
        </w:rPr>
      </w:pPr>
      <w:r>
        <w:rPr>
          <w:rFonts w:hint="cs"/>
          <w:rtl/>
        </w:rPr>
        <w:t xml:space="preserve">کلمات کلیدی: </w:t>
      </w:r>
      <w:r w:rsidR="00761247" w:rsidRPr="00F07DE7">
        <w:rPr>
          <w:rFonts w:asciiTheme="minorBidi" w:hAnsiTheme="minorBidi" w:hint="cs"/>
          <w:color w:val="000000" w:themeColor="text1"/>
          <w:sz w:val="26"/>
          <w:rtl/>
        </w:rPr>
        <w:t>پتانسیل های</w:t>
      </w:r>
      <w:r w:rsidR="00761247" w:rsidRPr="00F07DE7">
        <w:rPr>
          <w:rFonts w:asciiTheme="minorBidi" w:hAnsiTheme="minorBidi" w:hint="cs"/>
          <w:bCs w:val="0"/>
          <w:color w:val="000000" w:themeColor="text1"/>
          <w:sz w:val="26"/>
          <w:rtl/>
        </w:rPr>
        <w:t xml:space="preserve"> معدنی ، </w:t>
      </w:r>
      <w:r w:rsidR="00761247" w:rsidRPr="00F07DE7">
        <w:rPr>
          <w:rFonts w:hint="cs"/>
          <w:color w:val="000000" w:themeColor="text1"/>
          <w:sz w:val="26"/>
          <w:rtl/>
        </w:rPr>
        <w:t xml:space="preserve">زمین شناسی ، </w:t>
      </w:r>
      <w:r w:rsidR="00761247" w:rsidRPr="00F07DE7">
        <w:rPr>
          <w:rFonts w:hint="cs"/>
          <w:sz w:val="26"/>
          <w:rtl/>
        </w:rPr>
        <w:t>سیستم اطلاعات جغرافیایی</w:t>
      </w:r>
      <w:r w:rsidR="00761247">
        <w:rPr>
          <w:rFonts w:hint="cs"/>
          <w:rtl/>
        </w:rPr>
        <w:t xml:space="preserve"> </w:t>
      </w:r>
    </w:p>
    <w:p w14:paraId="55BDDB08" w14:textId="59D33081" w:rsidR="00761247" w:rsidRPr="00761247" w:rsidRDefault="00761247" w:rsidP="00F07DE7">
      <w:pPr>
        <w:pStyle w:val="Abstract"/>
        <w:jc w:val="center"/>
        <w:rPr>
          <w:sz w:val="44"/>
          <w:szCs w:val="44"/>
        </w:rPr>
      </w:pPr>
      <w:r w:rsidRPr="00761247">
        <w:rPr>
          <w:rFonts w:eastAsia="B Nazanin"/>
          <w:spacing w:val="-10"/>
          <w:kern w:val="28"/>
          <w:sz w:val="44"/>
          <w:szCs w:val="44"/>
          <w:lang w:bidi="ar-SA"/>
        </w:rPr>
        <w:t xml:space="preserve">Investigation of Mineral Potentials </w:t>
      </w:r>
      <w:r w:rsidRPr="00761247">
        <w:rPr>
          <w:rFonts w:ascii="Times New Roman" w:hAnsi="Times New Roman" w:cs="Times New Roman"/>
          <w:bCs w:val="0"/>
          <w:sz w:val="44"/>
          <w:szCs w:val="44"/>
        </w:rPr>
        <w:t xml:space="preserve">in </w:t>
      </w:r>
      <w:proofErr w:type="spellStart"/>
      <w:r w:rsidRPr="00761247">
        <w:rPr>
          <w:rFonts w:ascii="Times New Roman" w:hAnsi="Times New Roman" w:cs="Times New Roman"/>
          <w:bCs w:val="0"/>
          <w:sz w:val="44"/>
          <w:szCs w:val="44"/>
        </w:rPr>
        <w:t>Gharechaman</w:t>
      </w:r>
      <w:proofErr w:type="spellEnd"/>
      <w:r w:rsidRPr="00761247">
        <w:rPr>
          <w:rFonts w:ascii="Times New Roman" w:hAnsi="Times New Roman" w:cs="Times New Roman"/>
          <w:bCs w:val="0"/>
          <w:sz w:val="44"/>
          <w:szCs w:val="44"/>
        </w:rPr>
        <w:t xml:space="preserve"> </w:t>
      </w:r>
      <w:r w:rsidRPr="00761247">
        <w:rPr>
          <w:rFonts w:ascii="Times New Roman,Bold" w:hAnsi="Times New Roman" w:cs="Times New Roman,Bold"/>
          <w:bCs w:val="0"/>
          <w:sz w:val="44"/>
          <w:szCs w:val="44"/>
        </w:rPr>
        <w:t xml:space="preserve">1:100:000 </w:t>
      </w:r>
      <w:r w:rsidRPr="00761247">
        <w:rPr>
          <w:rFonts w:ascii="Times New Roman" w:hAnsi="Times New Roman" w:cs="Times New Roman"/>
          <w:bCs w:val="0"/>
          <w:sz w:val="44"/>
          <w:szCs w:val="44"/>
        </w:rPr>
        <w:t>Sheet using GIS</w:t>
      </w:r>
    </w:p>
    <w:p w14:paraId="4B2D32D0" w14:textId="0983E876" w:rsidR="001C6D1D" w:rsidRPr="00DE1A51" w:rsidRDefault="001C6D1D" w:rsidP="00F07DE7">
      <w:pPr>
        <w:pStyle w:val="Abstract"/>
        <w:jc w:val="right"/>
        <w:rPr>
          <w:b w:val="0"/>
        </w:rPr>
      </w:pPr>
      <w:r w:rsidRPr="00DE1A51">
        <w:t>Abstract</w:t>
      </w:r>
      <w:r w:rsidRPr="00DE1A51">
        <w:rPr>
          <w:b w:val="0"/>
        </w:rPr>
        <w:t>:</w:t>
      </w:r>
      <w:r w:rsidR="00832CC2" w:rsidRPr="00DE1A51">
        <w:rPr>
          <w:b w:val="0"/>
        </w:rPr>
        <w:t xml:space="preserve"> The study area is located in East </w:t>
      </w:r>
      <w:proofErr w:type="spellStart"/>
      <w:r w:rsidR="00832CC2" w:rsidRPr="00DE1A51">
        <w:rPr>
          <w:b w:val="0"/>
        </w:rPr>
        <w:t>Azarbaijan</w:t>
      </w:r>
      <w:proofErr w:type="spellEnd"/>
      <w:r w:rsidR="00832CC2" w:rsidRPr="00DE1A51">
        <w:rPr>
          <w:b w:val="0"/>
        </w:rPr>
        <w:t xml:space="preserve"> province and northwest of the country. This area is within the 1: 100,000 geological range of </w:t>
      </w:r>
      <w:proofErr w:type="spellStart"/>
      <w:r w:rsidR="00832CC2" w:rsidRPr="00DE1A51">
        <w:rPr>
          <w:b w:val="0"/>
        </w:rPr>
        <w:t>Gharam</w:t>
      </w:r>
      <w:proofErr w:type="spellEnd"/>
      <w:r w:rsidR="00832CC2" w:rsidRPr="00DE1A51">
        <w:rPr>
          <w:b w:val="0"/>
        </w:rPr>
        <w:t xml:space="preserve"> </w:t>
      </w:r>
      <w:proofErr w:type="spellStart"/>
      <w:r w:rsidR="00832CC2" w:rsidRPr="00DE1A51">
        <w:rPr>
          <w:b w:val="0"/>
        </w:rPr>
        <w:t>Chaman</w:t>
      </w:r>
      <w:proofErr w:type="spellEnd"/>
      <w:r w:rsidR="00832CC2" w:rsidRPr="00DE1A51">
        <w:rPr>
          <w:b w:val="0"/>
        </w:rPr>
        <w:t xml:space="preserve"> with an area of 2420 square kilometers that lies between 30 37 to 00 38 latitude and 00 47 to 30 47 east longitude and north to sheet 1: 100,000 </w:t>
      </w:r>
      <w:proofErr w:type="spellStart"/>
      <w:r w:rsidR="00832CC2" w:rsidRPr="00DE1A51">
        <w:rPr>
          <w:b w:val="0"/>
        </w:rPr>
        <w:t>Ahar</w:t>
      </w:r>
      <w:proofErr w:type="spellEnd"/>
      <w:r w:rsidR="00832CC2" w:rsidRPr="00DE1A51">
        <w:rPr>
          <w:b w:val="0"/>
        </w:rPr>
        <w:t xml:space="preserve"> - from south to </w:t>
      </w:r>
      <w:proofErr w:type="spellStart"/>
      <w:r w:rsidR="0060238C">
        <w:rPr>
          <w:b w:val="0"/>
        </w:rPr>
        <w:t>Sareskandar</w:t>
      </w:r>
      <w:proofErr w:type="spellEnd"/>
      <w:r w:rsidR="00832CC2" w:rsidRPr="00DE1A51">
        <w:rPr>
          <w:b w:val="0"/>
        </w:rPr>
        <w:t xml:space="preserve"> (</w:t>
      </w:r>
      <w:proofErr w:type="spellStart"/>
      <w:r w:rsidR="00832CC2" w:rsidRPr="00DE1A51">
        <w:rPr>
          <w:b w:val="0"/>
        </w:rPr>
        <w:t>Hashtrood</w:t>
      </w:r>
      <w:proofErr w:type="spellEnd"/>
      <w:r w:rsidR="00832CC2" w:rsidRPr="00DE1A51">
        <w:rPr>
          <w:b w:val="0"/>
        </w:rPr>
        <w:t xml:space="preserve">) sheet to east to </w:t>
      </w:r>
      <w:proofErr w:type="spellStart"/>
      <w:r w:rsidR="00832CC2" w:rsidRPr="00DE1A51">
        <w:rPr>
          <w:b w:val="0"/>
        </w:rPr>
        <w:t>Sarab</w:t>
      </w:r>
      <w:proofErr w:type="spellEnd"/>
      <w:r w:rsidR="00832CC2" w:rsidRPr="00DE1A51">
        <w:rPr>
          <w:b w:val="0"/>
        </w:rPr>
        <w:t xml:space="preserve"> sheet and from west to </w:t>
      </w:r>
      <w:proofErr w:type="spellStart"/>
      <w:r w:rsidR="00832CC2" w:rsidRPr="00DE1A51">
        <w:rPr>
          <w:b w:val="0"/>
        </w:rPr>
        <w:t>Bostanabad</w:t>
      </w:r>
      <w:proofErr w:type="spellEnd"/>
      <w:r w:rsidR="00832CC2" w:rsidRPr="00DE1A51">
        <w:rPr>
          <w:b w:val="0"/>
        </w:rPr>
        <w:t xml:space="preserve"> sheet.</w:t>
      </w:r>
      <w:r w:rsidR="00396C83" w:rsidRPr="00DE1A51">
        <w:rPr>
          <w:b w:val="0"/>
        </w:rPr>
        <w:t xml:space="preserve"> </w:t>
      </w:r>
      <w:r w:rsidR="004817B2" w:rsidRPr="00DE1A51">
        <w:rPr>
          <w:b w:val="0"/>
        </w:rPr>
        <w:t xml:space="preserve">By studying </w:t>
      </w:r>
      <w:r w:rsidR="007E541E" w:rsidRPr="00DE1A51">
        <w:rPr>
          <w:b w:val="0"/>
        </w:rPr>
        <w:t xml:space="preserve">the status of geology, structural geology and economic geology, all the indices, deposits and mines of 1: 100,000 </w:t>
      </w:r>
      <w:proofErr w:type="spellStart"/>
      <w:r w:rsidR="004817B2" w:rsidRPr="00DE1A51">
        <w:rPr>
          <w:b w:val="0"/>
        </w:rPr>
        <w:t>Gharechaman</w:t>
      </w:r>
      <w:proofErr w:type="spellEnd"/>
      <w:r w:rsidR="007E541E" w:rsidRPr="00DE1A51">
        <w:rPr>
          <w:b w:val="0"/>
        </w:rPr>
        <w:t xml:space="preserve"> Sheet and their exploratory and extractive information were prepared in the form of a mineral certificate and in the GIS environment an output of This map will be obtained so that by clicking on each icon, its mineral information will be displayed in the software environment. It should be noted that all existing reports and related maps were reviewed for geochemical and geophysical discoveries.</w:t>
      </w:r>
    </w:p>
    <w:p w14:paraId="6D460F2B" w14:textId="62C32266" w:rsidR="00E1725C" w:rsidRDefault="001C6D1D" w:rsidP="00DE1A51">
      <w:pPr>
        <w:pStyle w:val="Abstract"/>
        <w:bidi w:val="0"/>
        <w:rPr>
          <w:rtl/>
        </w:rPr>
      </w:pPr>
      <w:r>
        <w:t>Keywords:</w:t>
      </w:r>
      <w:r w:rsidR="00E90ED3" w:rsidRPr="00E90ED3">
        <w:rPr>
          <w:rFonts w:eastAsia="B Nazanin"/>
          <w:spacing w:val="-10"/>
          <w:kern w:val="28"/>
          <w:sz w:val="44"/>
          <w:szCs w:val="44"/>
          <w:lang w:bidi="ar-SA"/>
        </w:rPr>
        <w:t xml:space="preserve"> </w:t>
      </w:r>
      <w:r w:rsidR="00E90ED3" w:rsidRPr="00E90ED3">
        <w:rPr>
          <w:rFonts w:eastAsia="B Nazanin"/>
          <w:b w:val="0"/>
          <w:spacing w:val="-10"/>
          <w:kern w:val="28"/>
          <w:szCs w:val="22"/>
          <w:lang w:bidi="ar-SA"/>
        </w:rPr>
        <w:t xml:space="preserve">Investigation of Mineral </w:t>
      </w:r>
      <w:proofErr w:type="gramStart"/>
      <w:r w:rsidR="00E90ED3" w:rsidRPr="00E90ED3">
        <w:rPr>
          <w:rFonts w:eastAsia="B Nazanin"/>
          <w:b w:val="0"/>
          <w:spacing w:val="-10"/>
          <w:kern w:val="28"/>
          <w:szCs w:val="22"/>
          <w:lang w:bidi="ar-SA"/>
        </w:rPr>
        <w:t>Potentials ,</w:t>
      </w:r>
      <w:proofErr w:type="gramEnd"/>
      <w:r w:rsidR="00E90ED3" w:rsidRPr="00E90ED3">
        <w:rPr>
          <w:rFonts w:eastAsia="B Nazanin"/>
          <w:b w:val="0"/>
          <w:spacing w:val="-10"/>
          <w:kern w:val="28"/>
          <w:szCs w:val="22"/>
          <w:lang w:bidi="ar-SA"/>
        </w:rPr>
        <w:t xml:space="preserve"> </w:t>
      </w:r>
      <w:r w:rsidR="00E90ED3" w:rsidRPr="00E90ED3">
        <w:rPr>
          <w:b w:val="0"/>
          <w:szCs w:val="22"/>
        </w:rPr>
        <w:t xml:space="preserve">Geology, </w:t>
      </w:r>
      <w:r w:rsidR="00E90ED3" w:rsidRPr="00E90ED3">
        <w:rPr>
          <w:rFonts w:ascii="Times New Roman" w:hAnsi="Times New Roman" w:cs="Times New Roman"/>
          <w:b w:val="0"/>
          <w:bCs w:val="0"/>
          <w:szCs w:val="22"/>
        </w:rPr>
        <w:t>GIS</w:t>
      </w:r>
    </w:p>
    <w:sectPr w:rsidR="00E1725C" w:rsidSect="00647B1D">
      <w:headerReference w:type="default" r:id="rId9"/>
      <w:footerReference w:type="default" r:id="rId10"/>
      <w:pgSz w:w="11906" w:h="16838" w:code="9"/>
      <w:pgMar w:top="2304" w:right="850" w:bottom="851" w:left="8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F4095" w14:textId="77777777" w:rsidR="006D05B4" w:rsidRDefault="006D05B4" w:rsidP="00011013">
      <w:pPr>
        <w:spacing w:after="0" w:line="240" w:lineRule="auto"/>
      </w:pPr>
      <w:r>
        <w:separator/>
      </w:r>
    </w:p>
  </w:endnote>
  <w:endnote w:type="continuationSeparator" w:id="0">
    <w:p w14:paraId="4F54DF5F" w14:textId="77777777" w:rsidR="006D05B4" w:rsidRDefault="006D05B4" w:rsidP="00011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Bold">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838843622"/>
      <w:docPartObj>
        <w:docPartGallery w:val="Page Numbers (Bottom of Page)"/>
        <w:docPartUnique/>
      </w:docPartObj>
    </w:sdtPr>
    <w:sdtEndPr>
      <w:rPr>
        <w:rStyle w:val="Number-footerChar"/>
        <w:rFonts w:ascii="B Nazanin" w:eastAsia="B Nazanin" w:hAnsi="B Nazanin" w:cs="B Nazanin"/>
        <w:sz w:val="24"/>
        <w:szCs w:val="24"/>
      </w:rPr>
    </w:sdtEndPr>
    <w:sdtContent>
      <w:p w14:paraId="0D159150" w14:textId="00DBAA4A" w:rsidR="007D244B" w:rsidRPr="007D244B" w:rsidRDefault="007D244B" w:rsidP="007D244B">
        <w:pPr>
          <w:pStyle w:val="Fuzeile"/>
          <w:bidi/>
          <w:jc w:val="center"/>
          <w:rPr>
            <w:rStyle w:val="Number-footerChar"/>
          </w:rPr>
        </w:pPr>
        <w:r w:rsidRPr="007D244B">
          <w:rPr>
            <w:rStyle w:val="Number-footerChar"/>
          </w:rPr>
          <w:fldChar w:fldCharType="begin"/>
        </w:r>
        <w:r w:rsidRPr="007D244B">
          <w:rPr>
            <w:rStyle w:val="Number-footerChar"/>
          </w:rPr>
          <w:instrText xml:space="preserve"> PAGE   \* MERGEFORMAT </w:instrText>
        </w:r>
        <w:r w:rsidRPr="007D244B">
          <w:rPr>
            <w:rStyle w:val="Number-footerChar"/>
          </w:rPr>
          <w:fldChar w:fldCharType="separate"/>
        </w:r>
        <w:r w:rsidR="00E67C6F">
          <w:rPr>
            <w:rStyle w:val="Number-footerChar"/>
            <w:noProof/>
          </w:rPr>
          <w:t>1</w:t>
        </w:r>
        <w:r w:rsidRPr="007D244B">
          <w:rPr>
            <w:rStyle w:val="Number-footerChar"/>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389C2" w14:textId="77777777" w:rsidR="006D05B4" w:rsidRDefault="006D05B4" w:rsidP="00011013">
      <w:pPr>
        <w:spacing w:after="0" w:line="240" w:lineRule="auto"/>
      </w:pPr>
      <w:r>
        <w:separator/>
      </w:r>
    </w:p>
  </w:footnote>
  <w:footnote w:type="continuationSeparator" w:id="0">
    <w:p w14:paraId="5F8F2344" w14:textId="77777777" w:rsidR="006D05B4" w:rsidRDefault="006D05B4" w:rsidP="000110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9BE04" w14:textId="74D3B89B" w:rsidR="00011013" w:rsidRDefault="00011013" w:rsidP="00285F47">
    <w:pPr>
      <w:pStyle w:val="Kopfzeile"/>
    </w:pPr>
    <w:r>
      <w:rPr>
        <w:noProof/>
        <w:lang w:val="de-DE" w:eastAsia="de-DE"/>
      </w:rPr>
      <w:drawing>
        <wp:anchor distT="0" distB="0" distL="114300" distR="114300" simplePos="0" relativeHeight="251658240" behindDoc="1" locked="0" layoutInCell="1" allowOverlap="1" wp14:anchorId="795DF7FC" wp14:editId="675E49FA">
          <wp:simplePos x="0" y="0"/>
          <wp:positionH relativeFrom="page">
            <wp:posOffset>-76909</wp:posOffset>
          </wp:positionH>
          <wp:positionV relativeFrom="paragraph">
            <wp:posOffset>-457200</wp:posOffset>
          </wp:positionV>
          <wp:extent cx="7754112" cy="1463040"/>
          <wp:effectExtent l="0" t="0" r="0" b="3810"/>
          <wp:wrapTight wrapText="bothSides">
            <wp:wrapPolygon edited="0">
              <wp:start x="0" y="0"/>
              <wp:lineTo x="0" y="21375"/>
              <wp:lineTo x="21545" y="21375"/>
              <wp:lineTo x="21545" y="0"/>
              <wp:lineTo x="0" y="0"/>
            </wp:wrapPolygon>
          </wp:wrapTight>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headr.jpg"/>
                  <pic:cNvPicPr/>
                </pic:nvPicPr>
                <pic:blipFill>
                  <a:blip r:embed="rId1">
                    <a:extLst>
                      <a:ext uri="{28A0092B-C50C-407E-A947-70E740481C1C}">
                        <a14:useLocalDpi xmlns:a14="http://schemas.microsoft.com/office/drawing/2010/main" val="0"/>
                      </a:ext>
                    </a:extLst>
                  </a:blip>
                  <a:stretch>
                    <a:fillRect/>
                  </a:stretch>
                </pic:blipFill>
                <pic:spPr>
                  <a:xfrm>
                    <a:off x="0" y="0"/>
                    <a:ext cx="7754112" cy="14630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2020C"/>
    <w:multiLevelType w:val="hybridMultilevel"/>
    <w:tmpl w:val="6F22C9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53536B"/>
    <w:multiLevelType w:val="hybridMultilevel"/>
    <w:tmpl w:val="12AE1F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A6041B"/>
    <w:multiLevelType w:val="hybridMultilevel"/>
    <w:tmpl w:val="4240E5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024D94"/>
    <w:multiLevelType w:val="hybridMultilevel"/>
    <w:tmpl w:val="1196F70A"/>
    <w:lvl w:ilvl="0" w:tplc="3848A060">
      <w:start w:val="2"/>
      <w:numFmt w:val="bullet"/>
      <w:lvlText w:val="-"/>
      <w:lvlJc w:val="left"/>
      <w:pPr>
        <w:ind w:left="720" w:hanging="360"/>
      </w:pPr>
      <w:rPr>
        <w:rFonts w:ascii="Calibri" w:eastAsiaTheme="minorHAnsi" w:hAnsi="Calibri" w:cs="B Nazani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29C"/>
    <w:rsid w:val="00011013"/>
    <w:rsid w:val="00031704"/>
    <w:rsid w:val="00032B0E"/>
    <w:rsid w:val="00036882"/>
    <w:rsid w:val="00047E50"/>
    <w:rsid w:val="000B0421"/>
    <w:rsid w:val="000E65D0"/>
    <w:rsid w:val="00106905"/>
    <w:rsid w:val="001525A6"/>
    <w:rsid w:val="00156C38"/>
    <w:rsid w:val="00181FD5"/>
    <w:rsid w:val="001A2B33"/>
    <w:rsid w:val="001A2C58"/>
    <w:rsid w:val="001C21CA"/>
    <w:rsid w:val="001C6D1D"/>
    <w:rsid w:val="0021236F"/>
    <w:rsid w:val="00247CE7"/>
    <w:rsid w:val="00285F47"/>
    <w:rsid w:val="002B77E0"/>
    <w:rsid w:val="00306229"/>
    <w:rsid w:val="00396C83"/>
    <w:rsid w:val="0042713B"/>
    <w:rsid w:val="00431FFD"/>
    <w:rsid w:val="004444E6"/>
    <w:rsid w:val="00446AAF"/>
    <w:rsid w:val="00475CFC"/>
    <w:rsid w:val="004817B2"/>
    <w:rsid w:val="004C69AD"/>
    <w:rsid w:val="005C7E07"/>
    <w:rsid w:val="0060238C"/>
    <w:rsid w:val="00612CE3"/>
    <w:rsid w:val="00620437"/>
    <w:rsid w:val="006364AF"/>
    <w:rsid w:val="00645B85"/>
    <w:rsid w:val="00647B1D"/>
    <w:rsid w:val="0066070B"/>
    <w:rsid w:val="00675944"/>
    <w:rsid w:val="00681887"/>
    <w:rsid w:val="006C34C5"/>
    <w:rsid w:val="006D05B4"/>
    <w:rsid w:val="006D60FA"/>
    <w:rsid w:val="006E11C4"/>
    <w:rsid w:val="00701F23"/>
    <w:rsid w:val="00706C05"/>
    <w:rsid w:val="00761247"/>
    <w:rsid w:val="00777220"/>
    <w:rsid w:val="007A32BC"/>
    <w:rsid w:val="007B76B9"/>
    <w:rsid w:val="007D007D"/>
    <w:rsid w:val="007D1162"/>
    <w:rsid w:val="007D244B"/>
    <w:rsid w:val="007D49E8"/>
    <w:rsid w:val="007D7CB5"/>
    <w:rsid w:val="007E541E"/>
    <w:rsid w:val="007E5685"/>
    <w:rsid w:val="007F34BC"/>
    <w:rsid w:val="008245CE"/>
    <w:rsid w:val="00832CC2"/>
    <w:rsid w:val="008345DC"/>
    <w:rsid w:val="0084529C"/>
    <w:rsid w:val="00845468"/>
    <w:rsid w:val="0086776C"/>
    <w:rsid w:val="0087306F"/>
    <w:rsid w:val="0089347A"/>
    <w:rsid w:val="008D5622"/>
    <w:rsid w:val="008E5E68"/>
    <w:rsid w:val="008E7F10"/>
    <w:rsid w:val="0090488C"/>
    <w:rsid w:val="00934816"/>
    <w:rsid w:val="00950BBA"/>
    <w:rsid w:val="00971339"/>
    <w:rsid w:val="009854DB"/>
    <w:rsid w:val="00A5482A"/>
    <w:rsid w:val="00A86221"/>
    <w:rsid w:val="00AA3A94"/>
    <w:rsid w:val="00AC65DC"/>
    <w:rsid w:val="00B2335B"/>
    <w:rsid w:val="00B33C57"/>
    <w:rsid w:val="00BD54AD"/>
    <w:rsid w:val="00BF64B7"/>
    <w:rsid w:val="00C01441"/>
    <w:rsid w:val="00C23918"/>
    <w:rsid w:val="00C32DCC"/>
    <w:rsid w:val="00C719F7"/>
    <w:rsid w:val="00CB5CCE"/>
    <w:rsid w:val="00D4622D"/>
    <w:rsid w:val="00D538D5"/>
    <w:rsid w:val="00D542FA"/>
    <w:rsid w:val="00DE1A51"/>
    <w:rsid w:val="00DF549F"/>
    <w:rsid w:val="00E1725C"/>
    <w:rsid w:val="00E23655"/>
    <w:rsid w:val="00E32564"/>
    <w:rsid w:val="00E34FB8"/>
    <w:rsid w:val="00E67C6F"/>
    <w:rsid w:val="00E83B61"/>
    <w:rsid w:val="00E90ED3"/>
    <w:rsid w:val="00EB369F"/>
    <w:rsid w:val="00EF1A65"/>
    <w:rsid w:val="00F07DE7"/>
    <w:rsid w:val="00F20FAD"/>
    <w:rsid w:val="00FC25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2D1A15"/>
  <w15:chartTrackingRefBased/>
  <w15:docId w15:val="{65951CE8-3CA8-491F-9838-C7B99F6F0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3">
    <w:name w:val="heading 3"/>
    <w:basedOn w:val="Standard"/>
    <w:next w:val="Standard"/>
    <w:link w:val="berschrift3Zchn"/>
    <w:uiPriority w:val="9"/>
    <w:unhideWhenUsed/>
    <w:qFormat/>
    <w:rsid w:val="00C32DCC"/>
    <w:pPr>
      <w:keepNext/>
      <w:keepLines/>
      <w:spacing w:before="40" w:after="0" w:line="276" w:lineRule="auto"/>
      <w:outlineLvl w:val="2"/>
    </w:pPr>
    <w:rPr>
      <w:rFonts w:asciiTheme="majorHAnsi" w:eastAsiaTheme="majorEastAsia" w:hAnsiTheme="majorHAnsi" w:cstheme="majorBidi"/>
      <w:color w:val="1F3763" w:themeColor="accent1" w:themeShade="7F"/>
      <w:sz w:val="24"/>
      <w:szCs w:val="24"/>
      <w:lang w:bidi="fa-I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1013"/>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011013"/>
  </w:style>
  <w:style w:type="paragraph" w:styleId="Fuzeile">
    <w:name w:val="footer"/>
    <w:basedOn w:val="Standard"/>
    <w:link w:val="FuzeileZchn"/>
    <w:uiPriority w:val="99"/>
    <w:unhideWhenUsed/>
    <w:rsid w:val="00011013"/>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11013"/>
  </w:style>
  <w:style w:type="paragraph" w:styleId="Titel">
    <w:name w:val="Title"/>
    <w:basedOn w:val="Standard"/>
    <w:next w:val="Standard"/>
    <w:link w:val="TitelZchn"/>
    <w:uiPriority w:val="10"/>
    <w:qFormat/>
    <w:rsid w:val="007F34BC"/>
    <w:pPr>
      <w:spacing w:after="0" w:line="240" w:lineRule="auto"/>
      <w:contextualSpacing/>
      <w:jc w:val="center"/>
    </w:pPr>
    <w:rPr>
      <w:rFonts w:asciiTheme="majorBidi" w:eastAsia="B Nazanin" w:hAnsiTheme="majorBidi" w:cs="B Nazanin"/>
      <w:b/>
      <w:bCs/>
      <w:spacing w:val="-10"/>
      <w:kern w:val="28"/>
      <w:sz w:val="44"/>
      <w:szCs w:val="48"/>
    </w:rPr>
  </w:style>
  <w:style w:type="character" w:customStyle="1" w:styleId="TitelZchn">
    <w:name w:val="Titel Zchn"/>
    <w:basedOn w:val="Absatz-Standardschriftart"/>
    <w:link w:val="Titel"/>
    <w:uiPriority w:val="10"/>
    <w:rsid w:val="007F34BC"/>
    <w:rPr>
      <w:rFonts w:asciiTheme="majorBidi" w:eastAsia="B Nazanin" w:hAnsiTheme="majorBidi" w:cs="B Nazanin"/>
      <w:b/>
      <w:bCs/>
      <w:spacing w:val="-10"/>
      <w:kern w:val="28"/>
      <w:sz w:val="44"/>
      <w:szCs w:val="48"/>
    </w:rPr>
  </w:style>
  <w:style w:type="paragraph" w:customStyle="1" w:styleId="Affiliation">
    <w:name w:val="Affiliation"/>
    <w:basedOn w:val="Standard"/>
    <w:link w:val="AffiliationChar"/>
    <w:qFormat/>
    <w:rsid w:val="007D244B"/>
    <w:pPr>
      <w:bidi/>
      <w:jc w:val="center"/>
    </w:pPr>
    <w:rPr>
      <w:rFonts w:asciiTheme="majorBidi" w:eastAsia="B Nazanin" w:hAnsiTheme="majorBidi" w:cs="B Nazanin"/>
      <w:szCs w:val="26"/>
      <w:lang w:bidi="fa-IR"/>
    </w:rPr>
  </w:style>
  <w:style w:type="paragraph" w:customStyle="1" w:styleId="Abstract">
    <w:name w:val="Abstract"/>
    <w:basedOn w:val="Standard"/>
    <w:link w:val="AbstractChar"/>
    <w:qFormat/>
    <w:rsid w:val="00EB369F"/>
    <w:pPr>
      <w:bidi/>
    </w:pPr>
    <w:rPr>
      <w:rFonts w:asciiTheme="majorBidi" w:hAnsiTheme="majorBidi" w:cs="B Nazanin"/>
      <w:b/>
      <w:bCs/>
      <w:szCs w:val="26"/>
      <w:lang w:bidi="fa-IR"/>
    </w:rPr>
  </w:style>
  <w:style w:type="character" w:customStyle="1" w:styleId="AffiliationChar">
    <w:name w:val="Affiliation Char"/>
    <w:basedOn w:val="Absatz-Standardschriftart"/>
    <w:link w:val="Affiliation"/>
    <w:rsid w:val="007D244B"/>
    <w:rPr>
      <w:rFonts w:asciiTheme="majorBidi" w:eastAsia="B Nazanin" w:hAnsiTheme="majorBidi" w:cs="B Nazanin"/>
      <w:szCs w:val="26"/>
      <w:lang w:bidi="fa-IR"/>
    </w:rPr>
  </w:style>
  <w:style w:type="paragraph" w:customStyle="1" w:styleId="Number-footer">
    <w:name w:val="Number-footer"/>
    <w:basedOn w:val="Fuzeile"/>
    <w:link w:val="Number-footerChar"/>
    <w:qFormat/>
    <w:rsid w:val="007D244B"/>
    <w:pPr>
      <w:jc w:val="center"/>
    </w:pPr>
    <w:rPr>
      <w:rFonts w:ascii="B Nazanin" w:eastAsia="B Nazanin" w:hAnsi="B Nazanin" w:cs="B Nazanin"/>
      <w:sz w:val="24"/>
      <w:szCs w:val="24"/>
    </w:rPr>
  </w:style>
  <w:style w:type="character" w:customStyle="1" w:styleId="AbstractChar">
    <w:name w:val="Abstract Char"/>
    <w:basedOn w:val="Absatz-Standardschriftart"/>
    <w:link w:val="Abstract"/>
    <w:rsid w:val="00EB369F"/>
    <w:rPr>
      <w:rFonts w:asciiTheme="majorBidi" w:hAnsiTheme="majorBidi" w:cs="B Nazanin"/>
      <w:b/>
      <w:bCs/>
      <w:szCs w:val="26"/>
      <w:lang w:bidi="fa-IR"/>
    </w:rPr>
  </w:style>
  <w:style w:type="paragraph" w:customStyle="1" w:styleId="Header1">
    <w:name w:val="Header1"/>
    <w:basedOn w:val="Standard"/>
    <w:link w:val="Header1Char"/>
    <w:rsid w:val="00306229"/>
    <w:pPr>
      <w:jc w:val="right"/>
    </w:pPr>
    <w:rPr>
      <w:rFonts w:ascii="B Nazanin" w:eastAsia="B Nazanin" w:hAnsi="B Nazanin" w:cs="B Nazanin"/>
      <w:b/>
      <w:bCs/>
      <w:sz w:val="32"/>
      <w:szCs w:val="32"/>
    </w:rPr>
  </w:style>
  <w:style w:type="character" w:customStyle="1" w:styleId="Number-footerChar">
    <w:name w:val="Number-footer Char"/>
    <w:basedOn w:val="FuzeileZchn"/>
    <w:link w:val="Number-footer"/>
    <w:rsid w:val="007D244B"/>
    <w:rPr>
      <w:rFonts w:ascii="B Nazanin" w:eastAsia="B Nazanin" w:hAnsi="B Nazanin" w:cs="B Nazanin"/>
      <w:sz w:val="24"/>
      <w:szCs w:val="24"/>
    </w:rPr>
  </w:style>
  <w:style w:type="paragraph" w:customStyle="1" w:styleId="Header-1">
    <w:name w:val="Header-1"/>
    <w:basedOn w:val="Header1"/>
    <w:link w:val="Header-1Char"/>
    <w:rsid w:val="00306229"/>
    <w:pPr>
      <w:bidi/>
      <w:jc w:val="left"/>
    </w:pPr>
    <w:rPr>
      <w:rFonts w:asciiTheme="majorBidi" w:hAnsiTheme="majorBidi"/>
      <w:sz w:val="28"/>
    </w:rPr>
  </w:style>
  <w:style w:type="character" w:customStyle="1" w:styleId="Header1Char">
    <w:name w:val="Header1 Char"/>
    <w:basedOn w:val="Absatz-Standardschriftart"/>
    <w:link w:val="Header1"/>
    <w:rsid w:val="00306229"/>
    <w:rPr>
      <w:rFonts w:ascii="B Nazanin" w:eastAsia="B Nazanin" w:hAnsi="B Nazanin" w:cs="B Nazanin"/>
      <w:b/>
      <w:bCs/>
      <w:sz w:val="32"/>
      <w:szCs w:val="32"/>
    </w:rPr>
  </w:style>
  <w:style w:type="paragraph" w:customStyle="1" w:styleId="Heading-1">
    <w:name w:val="Heading-1"/>
    <w:basedOn w:val="Standard"/>
    <w:link w:val="Heading-1Char"/>
    <w:qFormat/>
    <w:rsid w:val="00D542FA"/>
    <w:pPr>
      <w:bidi/>
    </w:pPr>
    <w:rPr>
      <w:rFonts w:asciiTheme="majorBidi" w:hAnsiTheme="majorBidi" w:cs="B Nazanin"/>
      <w:b/>
      <w:bCs/>
      <w:sz w:val="32"/>
      <w:szCs w:val="36"/>
      <w:lang w:bidi="fa-IR"/>
    </w:rPr>
  </w:style>
  <w:style w:type="character" w:customStyle="1" w:styleId="Header-1Char">
    <w:name w:val="Header-1 Char"/>
    <w:basedOn w:val="Header1Char"/>
    <w:link w:val="Header-1"/>
    <w:rsid w:val="00306229"/>
    <w:rPr>
      <w:rFonts w:asciiTheme="majorBidi" w:eastAsia="B Nazanin" w:hAnsiTheme="majorBidi" w:cs="B Nazanin"/>
      <w:b/>
      <w:bCs/>
      <w:sz w:val="28"/>
      <w:szCs w:val="32"/>
    </w:rPr>
  </w:style>
  <w:style w:type="paragraph" w:customStyle="1" w:styleId="Text">
    <w:name w:val="Text"/>
    <w:basedOn w:val="Standard"/>
    <w:link w:val="TextChar"/>
    <w:qFormat/>
    <w:rsid w:val="00E32564"/>
    <w:pPr>
      <w:bidi/>
      <w:jc w:val="both"/>
    </w:pPr>
    <w:rPr>
      <w:rFonts w:asciiTheme="majorBidi" w:hAnsiTheme="majorBidi" w:cs="B Nazanin"/>
      <w:sz w:val="24"/>
      <w:szCs w:val="28"/>
      <w:lang w:bidi="fa-IR"/>
    </w:rPr>
  </w:style>
  <w:style w:type="character" w:customStyle="1" w:styleId="Heading-1Char">
    <w:name w:val="Heading-1 Char"/>
    <w:basedOn w:val="Absatz-Standardschriftart"/>
    <w:link w:val="Heading-1"/>
    <w:rsid w:val="00D542FA"/>
    <w:rPr>
      <w:rFonts w:asciiTheme="majorBidi" w:hAnsiTheme="majorBidi" w:cs="B Nazanin"/>
      <w:b/>
      <w:bCs/>
      <w:sz w:val="32"/>
      <w:szCs w:val="36"/>
      <w:lang w:bidi="fa-IR"/>
    </w:rPr>
  </w:style>
  <w:style w:type="character" w:customStyle="1" w:styleId="TextChar">
    <w:name w:val="Text Char"/>
    <w:basedOn w:val="Absatz-Standardschriftart"/>
    <w:link w:val="Text"/>
    <w:rsid w:val="00E32564"/>
    <w:rPr>
      <w:rFonts w:asciiTheme="majorBidi" w:hAnsiTheme="majorBidi" w:cs="B Nazanin"/>
      <w:sz w:val="24"/>
      <w:szCs w:val="28"/>
      <w:lang w:bidi="fa-IR"/>
    </w:rPr>
  </w:style>
  <w:style w:type="paragraph" w:customStyle="1" w:styleId="Heading-2">
    <w:name w:val="Heading-2"/>
    <w:basedOn w:val="Text"/>
    <w:link w:val="Heading-2Char"/>
    <w:qFormat/>
    <w:rsid w:val="00D542FA"/>
    <w:pPr>
      <w:spacing w:line="240" w:lineRule="auto"/>
    </w:pPr>
    <w:rPr>
      <w:b/>
      <w:bCs/>
      <w:sz w:val="28"/>
      <w:szCs w:val="32"/>
    </w:rPr>
  </w:style>
  <w:style w:type="paragraph" w:customStyle="1" w:styleId="Heading-3">
    <w:name w:val="Heading-3"/>
    <w:basedOn w:val="Text"/>
    <w:link w:val="Heading-3Char"/>
    <w:qFormat/>
    <w:rsid w:val="00D542FA"/>
    <w:pPr>
      <w:spacing w:line="240" w:lineRule="auto"/>
    </w:pPr>
    <w:rPr>
      <w:b/>
      <w:bCs/>
    </w:rPr>
  </w:style>
  <w:style w:type="character" w:customStyle="1" w:styleId="Heading-2Char">
    <w:name w:val="Heading-2 Char"/>
    <w:basedOn w:val="TextChar"/>
    <w:link w:val="Heading-2"/>
    <w:rsid w:val="00D542FA"/>
    <w:rPr>
      <w:rFonts w:asciiTheme="majorBidi" w:hAnsiTheme="majorBidi" w:cs="B Nazanin"/>
      <w:b/>
      <w:bCs/>
      <w:sz w:val="28"/>
      <w:szCs w:val="32"/>
      <w:lang w:bidi="fa-IR"/>
    </w:rPr>
  </w:style>
  <w:style w:type="character" w:customStyle="1" w:styleId="Heading-3Char">
    <w:name w:val="Heading-3 Char"/>
    <w:basedOn w:val="TextChar"/>
    <w:link w:val="Heading-3"/>
    <w:rsid w:val="00D542FA"/>
    <w:rPr>
      <w:rFonts w:asciiTheme="majorBidi" w:hAnsiTheme="majorBidi" w:cs="B Nazanin"/>
      <w:b/>
      <w:bCs/>
      <w:sz w:val="24"/>
      <w:szCs w:val="28"/>
      <w:lang w:bidi="fa-IR"/>
    </w:rPr>
  </w:style>
  <w:style w:type="paragraph" w:styleId="Funotentext">
    <w:name w:val="footnote text"/>
    <w:basedOn w:val="Standard"/>
    <w:link w:val="FunotentextZchn"/>
    <w:uiPriority w:val="99"/>
    <w:semiHidden/>
    <w:unhideWhenUsed/>
    <w:rsid w:val="00DF549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DF549F"/>
    <w:rPr>
      <w:sz w:val="20"/>
      <w:szCs w:val="20"/>
    </w:rPr>
  </w:style>
  <w:style w:type="character" w:styleId="Funotenzeichen">
    <w:name w:val="footnote reference"/>
    <w:basedOn w:val="Absatz-Standardschriftart"/>
    <w:uiPriority w:val="99"/>
    <w:semiHidden/>
    <w:unhideWhenUsed/>
    <w:rsid w:val="00DF549F"/>
    <w:rPr>
      <w:vertAlign w:val="superscript"/>
    </w:rPr>
  </w:style>
  <w:style w:type="paragraph" w:customStyle="1" w:styleId="Footnote">
    <w:name w:val="Footnote"/>
    <w:basedOn w:val="Funotentext"/>
    <w:link w:val="FootnoteChar"/>
    <w:qFormat/>
    <w:rsid w:val="00777220"/>
    <w:rPr>
      <w:rFonts w:ascii="Times New Roman" w:hAnsi="Times New Roman" w:cs="B Nazanin"/>
      <w:szCs w:val="24"/>
      <w:lang w:bidi="fa-IR"/>
    </w:rPr>
  </w:style>
  <w:style w:type="character" w:customStyle="1" w:styleId="FootnoteChar">
    <w:name w:val="Footnote Char"/>
    <w:basedOn w:val="FunotentextZchn"/>
    <w:link w:val="Footnote"/>
    <w:rsid w:val="00777220"/>
    <w:rPr>
      <w:rFonts w:ascii="Times New Roman" w:hAnsi="Times New Roman" w:cs="B Nazanin"/>
      <w:sz w:val="20"/>
      <w:szCs w:val="24"/>
      <w:lang w:bidi="fa-IR"/>
    </w:rPr>
  </w:style>
  <w:style w:type="table" w:styleId="Tabellenraster">
    <w:name w:val="Table Grid"/>
    <w:basedOn w:val="NormaleTabelle"/>
    <w:uiPriority w:val="39"/>
    <w:rsid w:val="004C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Standard"/>
    <w:link w:val="TableChar"/>
    <w:qFormat/>
    <w:rsid w:val="007F34BC"/>
    <w:pPr>
      <w:spacing w:after="0" w:line="240" w:lineRule="auto"/>
      <w:jc w:val="center"/>
    </w:pPr>
    <w:rPr>
      <w:rFonts w:asciiTheme="majorBidi" w:hAnsiTheme="majorBidi" w:cs="B Nazanin"/>
      <w:sz w:val="20"/>
      <w:szCs w:val="24"/>
    </w:rPr>
  </w:style>
  <w:style w:type="table" w:styleId="Gitternetztabelle1hellAkzent1">
    <w:name w:val="Grid Table 1 Light Accent 1"/>
    <w:basedOn w:val="NormaleTabelle"/>
    <w:uiPriority w:val="46"/>
    <w:rsid w:val="0066070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TableChar">
    <w:name w:val="Table Char"/>
    <w:basedOn w:val="Absatz-Standardschriftart"/>
    <w:link w:val="Table"/>
    <w:rsid w:val="007F34BC"/>
    <w:rPr>
      <w:rFonts w:asciiTheme="majorBidi" w:hAnsiTheme="majorBidi" w:cs="B Nazanin"/>
      <w:sz w:val="20"/>
      <w:szCs w:val="24"/>
    </w:rPr>
  </w:style>
  <w:style w:type="table" w:styleId="Gitternetztabelle1hell">
    <w:name w:val="Grid Table 1 Light"/>
    <w:basedOn w:val="NormaleTabelle"/>
    <w:uiPriority w:val="46"/>
    <w:rsid w:val="0066070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Header">
    <w:name w:val="Table (Header)"/>
    <w:basedOn w:val="Standard"/>
    <w:link w:val="TableHeaderChar"/>
    <w:qFormat/>
    <w:rsid w:val="0066070B"/>
    <w:pPr>
      <w:bidi/>
      <w:spacing w:after="0"/>
      <w:jc w:val="center"/>
    </w:pPr>
    <w:rPr>
      <w:rFonts w:asciiTheme="majorBidi" w:hAnsiTheme="majorBidi" w:cs="B Nazanin"/>
      <w:b/>
      <w:bCs/>
      <w:sz w:val="20"/>
      <w:szCs w:val="24"/>
    </w:rPr>
  </w:style>
  <w:style w:type="character" w:customStyle="1" w:styleId="TableHeaderChar">
    <w:name w:val="Table (Header) Char"/>
    <w:basedOn w:val="Absatz-Standardschriftart"/>
    <w:link w:val="TableHeader"/>
    <w:rsid w:val="0066070B"/>
    <w:rPr>
      <w:rFonts w:asciiTheme="majorBidi" w:hAnsiTheme="majorBidi" w:cs="B Nazanin"/>
      <w:b/>
      <w:bCs/>
      <w:sz w:val="20"/>
      <w:szCs w:val="24"/>
    </w:rPr>
  </w:style>
  <w:style w:type="paragraph" w:customStyle="1" w:styleId="Figure-heading">
    <w:name w:val="Figure-heading"/>
    <w:basedOn w:val="Text"/>
    <w:link w:val="Figure-headingChar"/>
    <w:qFormat/>
    <w:rsid w:val="001C6D1D"/>
    <w:pPr>
      <w:spacing w:line="240" w:lineRule="auto"/>
      <w:jc w:val="center"/>
    </w:pPr>
    <w:rPr>
      <w:b/>
      <w:bCs/>
      <w:sz w:val="20"/>
      <w:szCs w:val="24"/>
    </w:rPr>
  </w:style>
  <w:style w:type="character" w:customStyle="1" w:styleId="Figure-headingChar">
    <w:name w:val="Figure-heading Char"/>
    <w:basedOn w:val="TextChar"/>
    <w:link w:val="Figure-heading"/>
    <w:rsid w:val="001C6D1D"/>
    <w:rPr>
      <w:rFonts w:asciiTheme="majorBidi" w:hAnsiTheme="majorBidi" w:cs="B Nazanin"/>
      <w:b/>
      <w:bCs/>
      <w:sz w:val="20"/>
      <w:szCs w:val="24"/>
      <w:lang w:bidi="fa-IR"/>
    </w:rPr>
  </w:style>
  <w:style w:type="character" w:customStyle="1" w:styleId="apple-style-span">
    <w:name w:val="apple-style-span"/>
    <w:basedOn w:val="Absatz-Standardschriftart"/>
    <w:rsid w:val="00C32DCC"/>
  </w:style>
  <w:style w:type="character" w:styleId="Fett">
    <w:name w:val="Strong"/>
    <w:basedOn w:val="Absatz-Standardschriftart"/>
    <w:uiPriority w:val="22"/>
    <w:qFormat/>
    <w:rsid w:val="00C32DCC"/>
    <w:rPr>
      <w:b/>
      <w:bCs/>
    </w:rPr>
  </w:style>
  <w:style w:type="character" w:customStyle="1" w:styleId="berschrift3Zchn">
    <w:name w:val="Überschrift 3 Zchn"/>
    <w:basedOn w:val="Absatz-Standardschriftart"/>
    <w:link w:val="berschrift3"/>
    <w:uiPriority w:val="9"/>
    <w:rsid w:val="00C32DCC"/>
    <w:rPr>
      <w:rFonts w:asciiTheme="majorHAnsi" w:eastAsiaTheme="majorEastAsia" w:hAnsiTheme="majorHAnsi" w:cstheme="majorBidi"/>
      <w:color w:val="1F3763" w:themeColor="accent1" w:themeShade="7F"/>
      <w:sz w:val="24"/>
      <w:szCs w:val="24"/>
      <w:lang w:bidi="fa-IR"/>
    </w:rPr>
  </w:style>
  <w:style w:type="character" w:styleId="Hyperlink">
    <w:name w:val="Hyperlink"/>
    <w:basedOn w:val="Absatz-Standardschriftart"/>
    <w:uiPriority w:val="99"/>
    <w:unhideWhenUsed/>
    <w:rsid w:val="00E1725C"/>
    <w:rPr>
      <w:color w:val="0563C1" w:themeColor="hyperlink"/>
      <w:u w:val="single"/>
    </w:rPr>
  </w:style>
  <w:style w:type="paragraph" w:styleId="Listenabsatz">
    <w:name w:val="List Paragraph"/>
    <w:basedOn w:val="Standard"/>
    <w:uiPriority w:val="34"/>
    <w:qFormat/>
    <w:rsid w:val="00181F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664663">
      <w:bodyDiv w:val="1"/>
      <w:marLeft w:val="0"/>
      <w:marRight w:val="0"/>
      <w:marTop w:val="0"/>
      <w:marBottom w:val="0"/>
      <w:divBdr>
        <w:top w:val="none" w:sz="0" w:space="0" w:color="auto"/>
        <w:left w:val="none" w:sz="0" w:space="0" w:color="auto"/>
        <w:bottom w:val="none" w:sz="0" w:space="0" w:color="auto"/>
        <w:right w:val="none" w:sz="0" w:space="0" w:color="auto"/>
      </w:divBdr>
      <w:divsChild>
        <w:div w:id="1434470076">
          <w:marLeft w:val="0"/>
          <w:marRight w:val="0"/>
          <w:marTop w:val="0"/>
          <w:marBottom w:val="0"/>
          <w:divBdr>
            <w:top w:val="none" w:sz="0" w:space="0" w:color="auto"/>
            <w:left w:val="none" w:sz="0" w:space="0" w:color="auto"/>
            <w:bottom w:val="none" w:sz="0" w:space="0" w:color="auto"/>
            <w:right w:val="none" w:sz="0" w:space="0" w:color="auto"/>
          </w:divBdr>
        </w:div>
      </w:divsChild>
    </w:div>
    <w:div w:id="1341663219">
      <w:bodyDiv w:val="1"/>
      <w:marLeft w:val="0"/>
      <w:marRight w:val="0"/>
      <w:marTop w:val="0"/>
      <w:marBottom w:val="0"/>
      <w:divBdr>
        <w:top w:val="none" w:sz="0" w:space="0" w:color="auto"/>
        <w:left w:val="none" w:sz="0" w:space="0" w:color="auto"/>
        <w:bottom w:val="none" w:sz="0" w:space="0" w:color="auto"/>
        <w:right w:val="none" w:sz="0" w:space="0" w:color="auto"/>
      </w:divBdr>
      <w:divsChild>
        <w:div w:id="1433744920">
          <w:marLeft w:val="0"/>
          <w:marRight w:val="0"/>
          <w:marTop w:val="0"/>
          <w:marBottom w:val="0"/>
          <w:divBdr>
            <w:top w:val="none" w:sz="0" w:space="0" w:color="auto"/>
            <w:left w:val="none" w:sz="0" w:space="0" w:color="auto"/>
            <w:bottom w:val="none" w:sz="0" w:space="0" w:color="auto"/>
            <w:right w:val="none" w:sz="0" w:space="0" w:color="auto"/>
          </w:divBdr>
        </w:div>
      </w:divsChild>
    </w:div>
    <w:div w:id="1712804109">
      <w:bodyDiv w:val="1"/>
      <w:marLeft w:val="0"/>
      <w:marRight w:val="0"/>
      <w:marTop w:val="0"/>
      <w:marBottom w:val="0"/>
      <w:divBdr>
        <w:top w:val="none" w:sz="0" w:space="0" w:color="auto"/>
        <w:left w:val="none" w:sz="0" w:space="0" w:color="auto"/>
        <w:bottom w:val="none" w:sz="0" w:space="0" w:color="auto"/>
        <w:right w:val="none" w:sz="0" w:space="0" w:color="auto"/>
      </w:divBdr>
      <w:divsChild>
        <w:div w:id="178280380">
          <w:marLeft w:val="0"/>
          <w:marRight w:val="0"/>
          <w:marTop w:val="0"/>
          <w:marBottom w:val="0"/>
          <w:divBdr>
            <w:top w:val="none" w:sz="0" w:space="0" w:color="auto"/>
            <w:left w:val="none" w:sz="0" w:space="0" w:color="auto"/>
            <w:bottom w:val="none" w:sz="0" w:space="0" w:color="auto"/>
            <w:right w:val="none" w:sz="0" w:space="0" w:color="auto"/>
          </w:divBdr>
        </w:div>
      </w:divsChild>
    </w:div>
    <w:div w:id="2023701111">
      <w:bodyDiv w:val="1"/>
      <w:marLeft w:val="0"/>
      <w:marRight w:val="0"/>
      <w:marTop w:val="0"/>
      <w:marBottom w:val="0"/>
      <w:divBdr>
        <w:top w:val="none" w:sz="0" w:space="0" w:color="auto"/>
        <w:left w:val="none" w:sz="0" w:space="0" w:color="auto"/>
        <w:bottom w:val="none" w:sz="0" w:space="0" w:color="auto"/>
        <w:right w:val="none" w:sz="0" w:space="0" w:color="auto"/>
      </w:divBdr>
      <w:divsChild>
        <w:div w:id="882599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ingexplo@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6D78D-6CFB-476A-A773-FC67C54A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1971</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Mahnaz A</dc:creator>
  <cp:keywords/>
  <dc:description/>
  <cp:lastModifiedBy>amirhosein</cp:lastModifiedBy>
  <cp:revision>5</cp:revision>
  <dcterms:created xsi:type="dcterms:W3CDTF">2019-12-08T11:51:00Z</dcterms:created>
  <dcterms:modified xsi:type="dcterms:W3CDTF">2019-12-08T11:51:00Z</dcterms:modified>
</cp:coreProperties>
</file>